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73F" w:rsidRDefault="00A5073F" w:rsidP="00A5073F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0</wp:posOffset>
            </wp:positionV>
            <wp:extent cx="6529070" cy="9204960"/>
            <wp:effectExtent l="0" t="0" r="5080" b="0"/>
            <wp:wrapTight wrapText="bothSides">
              <wp:wrapPolygon edited="0">
                <wp:start x="0" y="0"/>
                <wp:lineTo x="0" y="21546"/>
                <wp:lineTo x="21554" y="21546"/>
                <wp:lineTo x="2155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_20250917 (14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9070" cy="920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0678A" w:rsidRPr="00D3494E" w:rsidRDefault="0030678A" w:rsidP="00A507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494E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30678A" w:rsidRPr="00D3494E" w:rsidRDefault="0030678A" w:rsidP="00D349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F43" w:rsidRPr="00D3494E" w:rsidRDefault="0030678A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</w:t>
      </w:r>
      <w:r w:rsidR="00B645AA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 "Апазовская средняя общеобразовательная школа " Арского муниципального района Республики Татарстан</w:t>
      </w:r>
      <w:r w:rsidR="00B645AA" w:rsidRPr="00D3494E">
        <w:rPr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1-4 классов, реализующих</w:t>
      </w:r>
      <w:r w:rsidR="00EA1496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D3494E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НОО</w:t>
      </w:r>
      <w:r w:rsidR="00613F43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D3494E">
        <w:rPr>
          <w:rStyle w:val="markedcontent"/>
          <w:rFonts w:ascii="Times New Roman" w:hAnsi="Times New Roman" w:cs="Times New Roman"/>
          <w:sz w:val="24"/>
          <w:szCs w:val="24"/>
        </w:rPr>
        <w:t>ального общего образования»)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D3494E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D3494E" w:rsidRDefault="001A75C4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</w:t>
      </w:r>
      <w:proofErr w:type="gramStart"/>
      <w:r w:rsidR="00EE0C26" w:rsidRPr="00D3494E">
        <w:rPr>
          <w:rStyle w:val="markedcontent"/>
          <w:rFonts w:ascii="Times New Roman" w:hAnsi="Times New Roman" w:cs="Times New Roman"/>
          <w:sz w:val="24"/>
          <w:szCs w:val="24"/>
        </w:rPr>
        <w:t>учреждение  "</w:t>
      </w:r>
      <w:proofErr w:type="gramEnd"/>
      <w:r w:rsidR="00EE0C26" w:rsidRPr="00D3494E">
        <w:rPr>
          <w:rStyle w:val="markedcontent"/>
          <w:rFonts w:ascii="Times New Roman" w:hAnsi="Times New Roman" w:cs="Times New Roman"/>
          <w:sz w:val="24"/>
          <w:szCs w:val="24"/>
        </w:rPr>
        <w:t>Апазовская средняя общеобразовательная школа " Арского муниципального района Республики Татарстан</w:t>
      </w:r>
      <w:r w:rsidR="003C7983" w:rsidRPr="00D3494E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начального</w:t>
      </w:r>
      <w:r w:rsidR="003C7983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D3494E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BA56FA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BA56FA" w:rsidRPr="00D3494E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BA56FA" w:rsidRPr="00D3494E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1B1213" w:rsidRPr="00D3494E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:rsidR="00C91579" w:rsidRPr="00D3494E" w:rsidRDefault="00C91579" w:rsidP="00D349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</w:t>
      </w:r>
      <w:proofErr w:type="gramStart"/>
      <w:r w:rsidR="00EE0C26" w:rsidRPr="00D3494E">
        <w:rPr>
          <w:rStyle w:val="markedcontent"/>
          <w:rFonts w:ascii="Times New Roman" w:hAnsi="Times New Roman" w:cs="Times New Roman"/>
          <w:sz w:val="24"/>
          <w:szCs w:val="24"/>
        </w:rPr>
        <w:t>учреждение  "</w:t>
      </w:r>
      <w:proofErr w:type="gramEnd"/>
      <w:r w:rsidR="00EE0C26" w:rsidRPr="00D3494E">
        <w:rPr>
          <w:rStyle w:val="markedcontent"/>
          <w:rFonts w:ascii="Times New Roman" w:hAnsi="Times New Roman" w:cs="Times New Roman"/>
          <w:sz w:val="24"/>
          <w:szCs w:val="24"/>
        </w:rPr>
        <w:t>Апазовская средняя общеобразовательная школа " Арского муниципального района Республики Татарстан</w:t>
      </w:r>
      <w:r w:rsidRPr="00D3494E">
        <w:rPr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D3494E">
        <w:rPr>
          <w:rFonts w:ascii="Times New Roman" w:hAnsi="Times New Roman" w:cs="Times New Roman"/>
          <w:sz w:val="24"/>
          <w:szCs w:val="24"/>
        </w:rPr>
        <w:t>01.09.2025</w:t>
      </w:r>
      <w:r w:rsidRPr="00D3494E">
        <w:rPr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D3494E">
        <w:rPr>
          <w:rFonts w:ascii="Times New Roman" w:hAnsi="Times New Roman" w:cs="Times New Roman"/>
          <w:sz w:val="24"/>
          <w:szCs w:val="24"/>
        </w:rPr>
        <w:t>26.05.2026</w:t>
      </w:r>
      <w:r w:rsidRPr="00D349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D3494E" w:rsidRDefault="000C3476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D3494E" w:rsidRDefault="001B1213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составляет </w:t>
      </w:r>
      <w:r w:rsidR="00DB4D6B">
        <w:rPr>
          <w:rStyle w:val="markedcontent"/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DB4D6B">
        <w:rPr>
          <w:rStyle w:val="markedcontent"/>
          <w:rFonts w:ascii="Times New Roman" w:hAnsi="Times New Roman" w:cs="Times New Roman"/>
          <w:sz w:val="24"/>
          <w:szCs w:val="24"/>
        </w:rPr>
        <w:t xml:space="preserve"> 1 классе - 20</w:t>
      </w:r>
      <w:r w:rsidR="00620C9A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DB4D6B">
        <w:rPr>
          <w:rStyle w:val="markedcontent"/>
          <w:rFonts w:ascii="Times New Roman" w:hAnsi="Times New Roman" w:cs="Times New Roman"/>
          <w:sz w:val="24"/>
          <w:szCs w:val="24"/>
        </w:rPr>
        <w:t>ов</w:t>
      </w:r>
      <w:r w:rsidR="00620C9A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, во 2 – 4 классах – 26 часов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C91579" w:rsidRPr="00D3494E" w:rsidRDefault="00C91579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D3494E" w:rsidRDefault="00C91579" w:rsidP="00D3494E">
      <w:pPr>
        <w:pStyle w:val="aa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D3494E" w:rsidRDefault="00C91579" w:rsidP="00D3494E">
      <w:pPr>
        <w:pStyle w:val="aa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0C3476" w:rsidRPr="00D3494E" w:rsidRDefault="000C3476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D3494E" w:rsidRDefault="000C3476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D3494E">
        <w:rPr>
          <w:rFonts w:ascii="Times New Roman" w:hAnsi="Times New Roman" w:cs="Times New Roman"/>
          <w:sz w:val="24"/>
          <w:szCs w:val="24"/>
        </w:rPr>
        <w:t>45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0C3476" w:rsidRPr="00D3494E" w:rsidRDefault="000C3476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D3494E" w:rsidRDefault="000C3476" w:rsidP="00D3494E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D3494E" w:rsidRDefault="000C3476" w:rsidP="00D3494E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D3494E" w:rsidRDefault="001B1213" w:rsidP="00D3494E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D3494E" w:rsidRDefault="004141D3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D3494E" w:rsidRDefault="00F23C59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</w:t>
      </w:r>
      <w:r w:rsidR="00F35982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6-и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F23C59" w:rsidRPr="00D3494E" w:rsidRDefault="00F23C59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D3494E" w:rsidRDefault="00F23C59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D3494E" w:rsidRDefault="00BF0C5B" w:rsidP="00D349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</w:t>
      </w:r>
      <w:proofErr w:type="gramStart"/>
      <w:r w:rsidR="003963BA" w:rsidRPr="00D3494E">
        <w:rPr>
          <w:rStyle w:val="markedcontent"/>
          <w:rFonts w:ascii="Times New Roman" w:hAnsi="Times New Roman" w:cs="Times New Roman"/>
          <w:sz w:val="24"/>
          <w:szCs w:val="24"/>
        </w:rPr>
        <w:t>учреждение  "</w:t>
      </w:r>
      <w:proofErr w:type="gramEnd"/>
      <w:r w:rsidR="003963BA" w:rsidRPr="00D3494E">
        <w:rPr>
          <w:rStyle w:val="markedcontent"/>
          <w:rFonts w:ascii="Times New Roman" w:hAnsi="Times New Roman" w:cs="Times New Roman"/>
          <w:sz w:val="24"/>
          <w:szCs w:val="24"/>
        </w:rPr>
        <w:t>Апазовская средняя общеобразовательная школа " Арского муниципального района Республики Татарстан</w:t>
      </w:r>
      <w:r w:rsidR="003963BA" w:rsidRPr="00D3494E">
        <w:rPr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языком об</w:t>
      </w:r>
      <w:r w:rsidR="00620C9A" w:rsidRPr="00D3494E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D3494E">
        <w:rPr>
          <w:rFonts w:ascii="Times New Roman" w:hAnsi="Times New Roman" w:cs="Times New Roman"/>
          <w:sz w:val="24"/>
          <w:szCs w:val="24"/>
        </w:rPr>
        <w:t xml:space="preserve">Татарский </w:t>
      </w:r>
      <w:r w:rsidRPr="00D3494E">
        <w:rPr>
          <w:rFonts w:ascii="Times New Roman" w:hAnsi="Times New Roman" w:cs="Times New Roman"/>
          <w:sz w:val="24"/>
          <w:szCs w:val="24"/>
        </w:rPr>
        <w:t>язык</w:t>
      </w:r>
      <w:r w:rsidR="006D6035" w:rsidRPr="00D3494E">
        <w:rPr>
          <w:rFonts w:ascii="Times New Roman" w:hAnsi="Times New Roman" w:cs="Times New Roman"/>
          <w:sz w:val="24"/>
          <w:szCs w:val="24"/>
        </w:rPr>
        <w:t>.</w:t>
      </w:r>
    </w:p>
    <w:p w:rsidR="00FD7B0E" w:rsidRPr="00D3494E" w:rsidRDefault="00FD7B0E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D3494E" w:rsidRDefault="00996DF6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D3494E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23C59" w:rsidRPr="00D3494E" w:rsidRDefault="004141D3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proofErr w:type="gramStart"/>
      <w:r w:rsidR="000F4598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</w:t>
      </w:r>
      <w:proofErr w:type="gramEnd"/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д</w:t>
      </w:r>
      <w:r w:rsidR="00F23C59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D3494E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D3494E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141D3" w:rsidRPr="00D3494E" w:rsidRDefault="006D6035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D3494E" w:rsidRDefault="006D6035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8C32A7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аттестация за четверть и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годовая аттестация обучающихся осуществляется в соответствии с календарным учебным</w:t>
      </w:r>
      <w:r w:rsidR="004141D3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D3494E" w:rsidRDefault="006D6035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D3494E" w:rsidRDefault="006D6035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D3494E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 "Апазовская средняя общеобразовательная школа " Арского муниципального района Республики Татарстан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641000" w:rsidRPr="00D3494E" w:rsidRDefault="006D6035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60A00" w:rsidRPr="00D3494E" w:rsidRDefault="006D6035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D3494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ООП НОО составляет 4 года</w:t>
      </w:r>
      <w:r w:rsidR="00F60A00" w:rsidRPr="00D3494E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60A00" w:rsidRPr="00D3494E" w:rsidRDefault="00F60A00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E5EE9" w:rsidRPr="00D3494E" w:rsidRDefault="007E5EE9" w:rsidP="00D3494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494E"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</w:t>
      </w:r>
    </w:p>
    <w:p w:rsidR="007E5EE9" w:rsidRPr="00D3494E" w:rsidRDefault="007E5EE9" w:rsidP="00D3494E">
      <w:pPr>
        <w:pStyle w:val="Default"/>
        <w:jc w:val="both"/>
        <w:rPr>
          <w:bCs/>
          <w:iCs/>
        </w:rPr>
      </w:pPr>
      <w:r w:rsidRPr="00D3494E">
        <w:t>Промежуточная аттестация учащихся 2-11 классов регламентируется</w:t>
      </w:r>
      <w:r w:rsidRPr="00D3494E">
        <w:rPr>
          <w:bCs/>
          <w:iCs/>
        </w:rPr>
        <w:t xml:space="preserve"> в соответствии</w:t>
      </w:r>
    </w:p>
    <w:p w:rsidR="007E5EE9" w:rsidRPr="00D3494E" w:rsidRDefault="007E5EE9" w:rsidP="00D3494E">
      <w:pPr>
        <w:pStyle w:val="Default"/>
        <w:jc w:val="both"/>
      </w:pPr>
      <w:r w:rsidRPr="00D3494E">
        <w:rPr>
          <w:bCs/>
          <w:iCs/>
        </w:rPr>
        <w:t xml:space="preserve">с ч.1 ст.58 Федерального   закона от 29 декабря 2012 года № 273-ФЗ «Об </w:t>
      </w:r>
      <w:proofErr w:type="gramStart"/>
      <w:r w:rsidRPr="00D3494E">
        <w:rPr>
          <w:bCs/>
          <w:iCs/>
        </w:rPr>
        <w:t>образовании  в</w:t>
      </w:r>
      <w:proofErr w:type="gramEnd"/>
      <w:r w:rsidRPr="00D3494E">
        <w:rPr>
          <w:bCs/>
          <w:iCs/>
        </w:rPr>
        <w:t xml:space="preserve"> Российской Федерации» и </w:t>
      </w:r>
      <w:r w:rsidRPr="00D3494E">
        <w:t>локальным нормативно-правовым актом «Положение о промежуточной аттестации обучающихся».</w:t>
      </w:r>
    </w:p>
    <w:p w:rsidR="007E5EE9" w:rsidRPr="00D3494E" w:rsidRDefault="007E5EE9" w:rsidP="00D3494E">
      <w:pPr>
        <w:pStyle w:val="Default"/>
        <w:jc w:val="both"/>
        <w:rPr>
          <w:lang w:val="tt-RU"/>
        </w:rPr>
      </w:pPr>
      <w:r w:rsidRPr="00D3494E">
        <w:t>Промежуточная аттестация во 2 -  11 классах согласно локально-нормативным актам школы без прекращения общеобразовательного процесса.</w:t>
      </w:r>
    </w:p>
    <w:p w:rsidR="007E5EE9" w:rsidRPr="00D3494E" w:rsidRDefault="007E5EE9" w:rsidP="00D3494E">
      <w:pPr>
        <w:pStyle w:val="Default"/>
        <w:jc w:val="both"/>
        <w:rPr>
          <w:lang w:val="tt-RU"/>
        </w:rPr>
      </w:pPr>
      <w:r w:rsidRPr="00D3494E">
        <w:t xml:space="preserve">Основные формы промежуточной </w:t>
      </w:r>
      <w:proofErr w:type="spellStart"/>
      <w:r w:rsidRPr="00D3494E">
        <w:t>аттеста</w:t>
      </w:r>
      <w:proofErr w:type="spellEnd"/>
      <w:r w:rsidRPr="00D3494E">
        <w:rPr>
          <w:lang w:val="tt-RU"/>
        </w:rPr>
        <w:t>ции:</w:t>
      </w:r>
    </w:p>
    <w:p w:rsidR="007E5EE9" w:rsidRPr="00D3494E" w:rsidRDefault="007E5EE9" w:rsidP="00D3494E">
      <w:pPr>
        <w:pStyle w:val="4"/>
        <w:numPr>
          <w:ilvl w:val="0"/>
          <w:numId w:val="6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94E">
        <w:rPr>
          <w:rFonts w:ascii="Times New Roman" w:hAnsi="Times New Roman" w:cs="Times New Roman"/>
          <w:sz w:val="24"/>
          <w:szCs w:val="24"/>
        </w:rPr>
        <w:t xml:space="preserve">Качественная </w:t>
      </w:r>
      <w:proofErr w:type="gramStart"/>
      <w:r w:rsidRPr="00D3494E">
        <w:rPr>
          <w:rFonts w:ascii="Times New Roman" w:hAnsi="Times New Roman" w:cs="Times New Roman"/>
          <w:sz w:val="24"/>
          <w:szCs w:val="24"/>
        </w:rPr>
        <w:t>оценка  КО</w:t>
      </w:r>
      <w:proofErr w:type="gramEnd"/>
      <w:r w:rsidRPr="00D3494E">
        <w:rPr>
          <w:rFonts w:ascii="Times New Roman" w:hAnsi="Times New Roman" w:cs="Times New Roman"/>
          <w:sz w:val="24"/>
          <w:szCs w:val="24"/>
        </w:rPr>
        <w:t>;</w:t>
      </w:r>
    </w:p>
    <w:p w:rsidR="007E5EE9" w:rsidRPr="00D3494E" w:rsidRDefault="007E5EE9" w:rsidP="00D3494E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94E">
        <w:rPr>
          <w:rFonts w:ascii="Times New Roman" w:hAnsi="Times New Roman" w:cs="Times New Roman"/>
          <w:sz w:val="24"/>
          <w:szCs w:val="24"/>
        </w:rPr>
        <w:t>Годовая оценка ГО;</w:t>
      </w:r>
    </w:p>
    <w:p w:rsidR="007E5EE9" w:rsidRPr="00D3494E" w:rsidRDefault="007E5EE9" w:rsidP="00D3494E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94E">
        <w:rPr>
          <w:rFonts w:ascii="Times New Roman" w:hAnsi="Times New Roman" w:cs="Times New Roman"/>
          <w:sz w:val="24"/>
          <w:szCs w:val="24"/>
        </w:rPr>
        <w:t>Диктант Д;</w:t>
      </w:r>
    </w:p>
    <w:p w:rsidR="007E5EE9" w:rsidRPr="00D3494E" w:rsidRDefault="007E5EE9" w:rsidP="00D3494E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94E">
        <w:rPr>
          <w:rFonts w:ascii="Times New Roman" w:hAnsi="Times New Roman" w:cs="Times New Roman"/>
          <w:sz w:val="24"/>
          <w:szCs w:val="24"/>
        </w:rPr>
        <w:t>Диктант с грамматическим заданием ДГЗ;</w:t>
      </w:r>
    </w:p>
    <w:p w:rsidR="007E5EE9" w:rsidRPr="00D3494E" w:rsidRDefault="007E5EE9" w:rsidP="00D3494E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94E">
        <w:rPr>
          <w:rFonts w:ascii="Times New Roman" w:hAnsi="Times New Roman" w:cs="Times New Roman"/>
          <w:sz w:val="24"/>
          <w:szCs w:val="24"/>
        </w:rPr>
        <w:t>Контрольная работа КР;</w:t>
      </w:r>
    </w:p>
    <w:p w:rsidR="007E5EE9" w:rsidRPr="00D3494E" w:rsidRDefault="007E5EE9" w:rsidP="00D3494E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94E">
        <w:rPr>
          <w:rFonts w:ascii="Times New Roman" w:hAnsi="Times New Roman" w:cs="Times New Roman"/>
          <w:sz w:val="24"/>
          <w:szCs w:val="24"/>
        </w:rPr>
        <w:t>Тестовая работа Т;</w:t>
      </w:r>
    </w:p>
    <w:p w:rsidR="007E5EE9" w:rsidRPr="00D3494E" w:rsidRDefault="007E5EE9" w:rsidP="00D3494E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94E">
        <w:rPr>
          <w:rFonts w:ascii="Times New Roman" w:hAnsi="Times New Roman" w:cs="Times New Roman"/>
          <w:sz w:val="24"/>
          <w:szCs w:val="24"/>
        </w:rPr>
        <w:lastRenderedPageBreak/>
        <w:t>Проектная работа П;</w:t>
      </w:r>
    </w:p>
    <w:p w:rsidR="007E5EE9" w:rsidRPr="00D3494E" w:rsidRDefault="007E5EE9" w:rsidP="00D3494E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94E">
        <w:rPr>
          <w:rFonts w:ascii="Times New Roman" w:hAnsi="Times New Roman" w:cs="Times New Roman"/>
          <w:sz w:val="24"/>
          <w:szCs w:val="24"/>
        </w:rPr>
        <w:t>Выполнение нормативов ВН.</w:t>
      </w:r>
    </w:p>
    <w:p w:rsidR="007E5EE9" w:rsidRPr="00D3494E" w:rsidRDefault="007E5EE9" w:rsidP="00D34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94E">
        <w:rPr>
          <w:rFonts w:ascii="Times New Roman" w:hAnsi="Times New Roman" w:cs="Times New Roman"/>
          <w:sz w:val="24"/>
          <w:szCs w:val="24"/>
        </w:rPr>
        <w:t xml:space="preserve">Промежуточная </w:t>
      </w:r>
      <w:r w:rsidR="00D3494E">
        <w:rPr>
          <w:rFonts w:ascii="Times New Roman" w:hAnsi="Times New Roman" w:cs="Times New Roman"/>
          <w:sz w:val="24"/>
          <w:szCs w:val="24"/>
        </w:rPr>
        <w:t>аттестация учащихся школы в 2025/2026</w:t>
      </w:r>
      <w:r w:rsidRPr="00D3494E">
        <w:rPr>
          <w:rFonts w:ascii="Times New Roman" w:hAnsi="Times New Roman" w:cs="Times New Roman"/>
          <w:sz w:val="24"/>
          <w:szCs w:val="24"/>
        </w:rPr>
        <w:t xml:space="preserve"> учебном году распределяется по классам следующим образом:</w:t>
      </w:r>
    </w:p>
    <w:p w:rsidR="007E5EE9" w:rsidRPr="00D3494E" w:rsidRDefault="007E5EE9" w:rsidP="00D349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94E">
        <w:rPr>
          <w:rFonts w:ascii="Times New Roman" w:hAnsi="Times New Roman" w:cs="Times New Roman"/>
          <w:b/>
          <w:sz w:val="24"/>
          <w:szCs w:val="24"/>
        </w:rPr>
        <w:t>1 уровень (1-4 классы)</w:t>
      </w:r>
    </w:p>
    <w:p w:rsidR="007E5EE9" w:rsidRPr="00D3494E" w:rsidRDefault="007E5EE9" w:rsidP="00D34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892"/>
        <w:gridCol w:w="972"/>
        <w:gridCol w:w="971"/>
        <w:gridCol w:w="972"/>
        <w:gridCol w:w="971"/>
        <w:gridCol w:w="972"/>
        <w:gridCol w:w="972"/>
      </w:tblGrid>
      <w:tr w:rsidR="007E5EE9" w:rsidRPr="00D3494E" w:rsidTr="00C60A40">
        <w:tc>
          <w:tcPr>
            <w:tcW w:w="1951" w:type="dxa"/>
            <w:vMerge w:val="restart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92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1950" w:type="dxa"/>
            <w:gridSpan w:val="2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950" w:type="dxa"/>
            <w:gridSpan w:val="2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951" w:type="dxa"/>
            <w:gridSpan w:val="2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7E5EE9" w:rsidRPr="00D3494E" w:rsidTr="00C60A40">
        <w:tc>
          <w:tcPr>
            <w:tcW w:w="1951" w:type="dxa"/>
            <w:vMerge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  <w:gridSpan w:val="7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7E5EE9" w:rsidRPr="00D3494E" w:rsidTr="00C60A40">
        <w:tc>
          <w:tcPr>
            <w:tcW w:w="1951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2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ДГЗ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ДГЗ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ДГЗ</w:t>
            </w:r>
          </w:p>
        </w:tc>
        <w:tc>
          <w:tcPr>
            <w:tcW w:w="976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7E5EE9" w:rsidRPr="00D3494E" w:rsidTr="00C60A40">
        <w:tc>
          <w:tcPr>
            <w:tcW w:w="1951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92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062C30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062C30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6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7E5EE9" w:rsidRPr="00D3494E" w:rsidTr="00C60A40">
        <w:tc>
          <w:tcPr>
            <w:tcW w:w="1951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92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ДГЗ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ДГЗ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ДГЗ</w:t>
            </w:r>
          </w:p>
        </w:tc>
        <w:tc>
          <w:tcPr>
            <w:tcW w:w="976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7E5EE9" w:rsidRPr="00D3494E" w:rsidTr="00C60A40">
        <w:tc>
          <w:tcPr>
            <w:tcW w:w="1951" w:type="dxa"/>
          </w:tcPr>
          <w:p w:rsidR="007E5EE9" w:rsidRPr="00D3494E" w:rsidRDefault="007E5EE9" w:rsidP="00D3494E">
            <w:pPr>
              <w:spacing w:after="0" w:line="240" w:lineRule="auto"/>
              <w:ind w:right="-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892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062C30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6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7E5EE9" w:rsidRPr="00D3494E" w:rsidTr="00C60A40">
        <w:tc>
          <w:tcPr>
            <w:tcW w:w="1951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92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76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7E5EE9" w:rsidRPr="00D3494E" w:rsidTr="00C60A40">
        <w:tc>
          <w:tcPr>
            <w:tcW w:w="1951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2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76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7E5EE9" w:rsidRPr="00D3494E" w:rsidTr="00C60A40">
        <w:tc>
          <w:tcPr>
            <w:tcW w:w="1951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92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6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7E5EE9" w:rsidRPr="00D3494E" w:rsidTr="00C60A40">
        <w:tc>
          <w:tcPr>
            <w:tcW w:w="1951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Style w:val="31"/>
                <w:rFonts w:eastAsiaTheme="minorHAnsi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92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</w:tr>
      <w:tr w:rsidR="007E5EE9" w:rsidRPr="00D3494E" w:rsidTr="00C60A40">
        <w:tc>
          <w:tcPr>
            <w:tcW w:w="1951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892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6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7E5EE9" w:rsidRPr="00D3494E" w:rsidTr="00C60A40">
        <w:tc>
          <w:tcPr>
            <w:tcW w:w="1951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892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6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7E5EE9" w:rsidRPr="00D3494E" w:rsidTr="00C60A40">
        <w:tc>
          <w:tcPr>
            <w:tcW w:w="1951" w:type="dxa"/>
          </w:tcPr>
          <w:p w:rsidR="007E5EE9" w:rsidRPr="00D3494E" w:rsidRDefault="00062C30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7E5EE9" w:rsidRPr="00D3494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76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7E5EE9" w:rsidRPr="00D3494E" w:rsidTr="00C60A40">
        <w:tc>
          <w:tcPr>
            <w:tcW w:w="1951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92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75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76" w:type="dxa"/>
          </w:tcPr>
          <w:p w:rsidR="007E5EE9" w:rsidRPr="00D3494E" w:rsidRDefault="007E5EE9" w:rsidP="00D34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</w:tbl>
    <w:p w:rsidR="007E5EE9" w:rsidRPr="00D3494E" w:rsidRDefault="007E5EE9" w:rsidP="00D349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5EE9" w:rsidRPr="00D3494E" w:rsidRDefault="007E5EE9" w:rsidP="00D349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5EE9" w:rsidRPr="00D3494E" w:rsidRDefault="007E5EE9" w:rsidP="00D349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0A00" w:rsidRPr="00D3494E" w:rsidRDefault="00F60A00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D3494E" w:rsidRDefault="00F60A00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D3494E" w:rsidRDefault="00D8488E" w:rsidP="00D3494E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D3494E" w:rsidRDefault="00D8488E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D3494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D3494E" w:rsidRDefault="00F60A00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3494E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BE0CF4" w:rsidRPr="00D3494E" w:rsidRDefault="00BE0CF4" w:rsidP="00D3494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05"/>
        <w:gridCol w:w="2941"/>
        <w:gridCol w:w="1015"/>
        <w:gridCol w:w="1015"/>
        <w:gridCol w:w="1015"/>
        <w:gridCol w:w="1015"/>
      </w:tblGrid>
      <w:tr w:rsidR="000B1512" w:rsidRPr="00D3494E">
        <w:tc>
          <w:tcPr>
            <w:tcW w:w="6000" w:type="dxa"/>
            <w:vMerge w:val="restart"/>
            <w:shd w:val="clear" w:color="auto" w:fill="D9D9D9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B1512" w:rsidRPr="00D3494E">
        <w:tc>
          <w:tcPr>
            <w:tcW w:w="2425" w:type="dxa"/>
            <w:vMerge/>
          </w:tcPr>
          <w:p w:rsidR="000B1512" w:rsidRPr="00D3494E" w:rsidRDefault="000B1512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vMerge/>
          </w:tcPr>
          <w:p w:rsidR="000B1512" w:rsidRPr="00D3494E" w:rsidRDefault="000B1512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B1512" w:rsidRPr="00D3494E">
        <w:tc>
          <w:tcPr>
            <w:tcW w:w="14550" w:type="dxa"/>
            <w:gridSpan w:val="6"/>
            <w:shd w:val="clear" w:color="auto" w:fill="FFFFB3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B1512" w:rsidRPr="00D3494E">
        <w:tc>
          <w:tcPr>
            <w:tcW w:w="2425" w:type="dxa"/>
            <w:vMerge w:val="restart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1512" w:rsidRPr="00D3494E">
        <w:tc>
          <w:tcPr>
            <w:tcW w:w="2425" w:type="dxa"/>
            <w:vMerge/>
          </w:tcPr>
          <w:p w:rsidR="000B1512" w:rsidRPr="00D3494E" w:rsidRDefault="000B1512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1512" w:rsidRPr="00D3494E">
        <w:tc>
          <w:tcPr>
            <w:tcW w:w="2425" w:type="dxa"/>
            <w:vMerge w:val="restart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1512" w:rsidRPr="00D3494E">
        <w:tc>
          <w:tcPr>
            <w:tcW w:w="2425" w:type="dxa"/>
            <w:vMerge/>
          </w:tcPr>
          <w:p w:rsidR="000B1512" w:rsidRPr="00D3494E" w:rsidRDefault="000B1512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512" w:rsidRPr="00D3494E"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1512" w:rsidRPr="00D3494E"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1512" w:rsidRPr="00D3494E"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1512" w:rsidRPr="00D3494E"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512" w:rsidRPr="00D3494E">
        <w:tc>
          <w:tcPr>
            <w:tcW w:w="2425" w:type="dxa"/>
            <w:vMerge w:val="restart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512" w:rsidRPr="00D3494E">
        <w:tc>
          <w:tcPr>
            <w:tcW w:w="2425" w:type="dxa"/>
            <w:vMerge/>
          </w:tcPr>
          <w:p w:rsidR="000B1512" w:rsidRPr="00D3494E" w:rsidRDefault="000B1512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512" w:rsidRPr="00D3494E"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512" w:rsidRPr="00D3494E"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1512" w:rsidRPr="00D3494E">
        <w:tc>
          <w:tcPr>
            <w:tcW w:w="4850" w:type="dxa"/>
            <w:gridSpan w:val="2"/>
            <w:shd w:val="clear" w:color="auto" w:fill="00FF00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B1512" w:rsidRPr="00D3494E">
        <w:tc>
          <w:tcPr>
            <w:tcW w:w="14550" w:type="dxa"/>
            <w:gridSpan w:val="6"/>
            <w:shd w:val="clear" w:color="auto" w:fill="FFFFB3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B1512" w:rsidRPr="00D3494E">
        <w:tc>
          <w:tcPr>
            <w:tcW w:w="4850" w:type="dxa"/>
            <w:gridSpan w:val="2"/>
            <w:shd w:val="clear" w:color="auto" w:fill="D9D9D9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0B1512" w:rsidRPr="00D3494E" w:rsidRDefault="000B1512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0B1512" w:rsidRPr="00D3494E" w:rsidRDefault="000B1512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0B1512" w:rsidRPr="00D3494E" w:rsidRDefault="000B1512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0B1512" w:rsidRPr="00D3494E" w:rsidRDefault="000B1512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12" w:rsidRPr="00D3494E">
        <w:tc>
          <w:tcPr>
            <w:tcW w:w="4850" w:type="dxa"/>
            <w:gridSpan w:val="2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Основы логики и алгоритмики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1512" w:rsidRPr="00D3494E">
        <w:tc>
          <w:tcPr>
            <w:tcW w:w="4850" w:type="dxa"/>
            <w:gridSpan w:val="2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512" w:rsidRPr="00D3494E">
        <w:tc>
          <w:tcPr>
            <w:tcW w:w="4850" w:type="dxa"/>
            <w:gridSpan w:val="2"/>
            <w:shd w:val="clear" w:color="auto" w:fill="00FF00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512" w:rsidRPr="00D3494E">
        <w:tc>
          <w:tcPr>
            <w:tcW w:w="4850" w:type="dxa"/>
            <w:gridSpan w:val="2"/>
            <w:shd w:val="clear" w:color="auto" w:fill="00FF00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B1512" w:rsidRPr="00D3494E">
        <w:tc>
          <w:tcPr>
            <w:tcW w:w="4850" w:type="dxa"/>
            <w:gridSpan w:val="2"/>
            <w:shd w:val="clear" w:color="auto" w:fill="FCE3FC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B1512" w:rsidRPr="00D3494E">
        <w:tc>
          <w:tcPr>
            <w:tcW w:w="4850" w:type="dxa"/>
            <w:gridSpan w:val="2"/>
            <w:shd w:val="clear" w:color="auto" w:fill="FCE3FC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2425" w:type="dxa"/>
            <w:shd w:val="clear" w:color="auto" w:fill="FCE3FC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:rsidR="000B1512" w:rsidRPr="00D3494E" w:rsidRDefault="00771FD0" w:rsidP="00D34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94E">
        <w:rPr>
          <w:rFonts w:ascii="Times New Roman" w:hAnsi="Times New Roman" w:cs="Times New Roman"/>
          <w:sz w:val="24"/>
          <w:szCs w:val="24"/>
        </w:rPr>
        <w:br w:type="page"/>
      </w:r>
    </w:p>
    <w:p w:rsidR="000B1512" w:rsidRPr="00D3494E" w:rsidRDefault="00771FD0" w:rsidP="00D34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94E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0B1512" w:rsidRPr="00D3494E" w:rsidRDefault="00771FD0" w:rsidP="00D34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94E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</w:t>
      </w:r>
      <w:proofErr w:type="gramStart"/>
      <w:r w:rsidRPr="00D3494E">
        <w:rPr>
          <w:rFonts w:ascii="Times New Roman" w:hAnsi="Times New Roman" w:cs="Times New Roman"/>
          <w:sz w:val="24"/>
          <w:szCs w:val="24"/>
        </w:rPr>
        <w:t>учреждение  "</w:t>
      </w:r>
      <w:proofErr w:type="gramEnd"/>
      <w:r w:rsidRPr="00D3494E">
        <w:rPr>
          <w:rFonts w:ascii="Times New Roman" w:hAnsi="Times New Roman" w:cs="Times New Roman"/>
          <w:sz w:val="24"/>
          <w:szCs w:val="24"/>
        </w:rPr>
        <w:t>Апазовская средняя общеобразовательная школа " Арского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78"/>
        <w:gridCol w:w="1587"/>
        <w:gridCol w:w="1583"/>
        <w:gridCol w:w="1580"/>
        <w:gridCol w:w="1578"/>
      </w:tblGrid>
      <w:tr w:rsidR="000B1512" w:rsidRPr="00D3494E">
        <w:tc>
          <w:tcPr>
            <w:tcW w:w="4850" w:type="dxa"/>
            <w:vMerge w:val="restart"/>
            <w:shd w:val="clear" w:color="auto" w:fill="D9D9D9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0B1512" w:rsidRPr="00D3494E" w:rsidRDefault="000B1512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B1512" w:rsidRPr="00D3494E">
        <w:tc>
          <w:tcPr>
            <w:tcW w:w="4850" w:type="dxa"/>
            <w:vMerge/>
          </w:tcPr>
          <w:p w:rsidR="000B1512" w:rsidRPr="00D3494E" w:rsidRDefault="000B1512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B1512" w:rsidRPr="00D3494E">
        <w:tc>
          <w:tcPr>
            <w:tcW w:w="4850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Весёлый английский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512" w:rsidRPr="00D3494E">
        <w:tc>
          <w:tcPr>
            <w:tcW w:w="4850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512" w:rsidRPr="00D3494E">
        <w:tc>
          <w:tcPr>
            <w:tcW w:w="4850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512" w:rsidRPr="00D3494E">
        <w:tc>
          <w:tcPr>
            <w:tcW w:w="4850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512" w:rsidRPr="00D3494E">
        <w:tc>
          <w:tcPr>
            <w:tcW w:w="4850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Тропинка в профессию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512" w:rsidRPr="00D3494E">
        <w:tc>
          <w:tcPr>
            <w:tcW w:w="4850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512" w:rsidRPr="00D3494E">
        <w:tc>
          <w:tcPr>
            <w:tcW w:w="4850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512" w:rsidRPr="00D3494E">
        <w:tc>
          <w:tcPr>
            <w:tcW w:w="4850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Национальный колорит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512" w:rsidRPr="00D3494E">
        <w:tc>
          <w:tcPr>
            <w:tcW w:w="4850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Күңелле татар теле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1512" w:rsidRPr="00D3494E">
        <w:tc>
          <w:tcPr>
            <w:tcW w:w="4850" w:type="dxa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Я прекрасный мир творю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1512" w:rsidRPr="00D3494E">
        <w:tc>
          <w:tcPr>
            <w:tcW w:w="4850" w:type="dxa"/>
            <w:shd w:val="clear" w:color="auto" w:fill="00FF00"/>
          </w:tcPr>
          <w:p w:rsidR="000B1512" w:rsidRPr="00D3494E" w:rsidRDefault="00771FD0" w:rsidP="00D3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5" w:type="dxa"/>
            <w:shd w:val="clear" w:color="auto" w:fill="00FF00"/>
          </w:tcPr>
          <w:p w:rsidR="000B1512" w:rsidRPr="00D3494E" w:rsidRDefault="00771FD0" w:rsidP="00D3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71FD0" w:rsidRPr="00D3494E" w:rsidRDefault="00771FD0" w:rsidP="00D34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71FD0" w:rsidRPr="00D3494E" w:rsidSect="007E5EE9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62C30"/>
    <w:rsid w:val="000A07A9"/>
    <w:rsid w:val="000B1512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71FD0"/>
    <w:rsid w:val="00787163"/>
    <w:rsid w:val="007B5622"/>
    <w:rsid w:val="007C4D43"/>
    <w:rsid w:val="007E5EE9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5073F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3494E"/>
    <w:rsid w:val="00D52398"/>
    <w:rsid w:val="00D8488E"/>
    <w:rsid w:val="00D96741"/>
    <w:rsid w:val="00DB1508"/>
    <w:rsid w:val="00DB4D6B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E9C7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5E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Основной текст_"/>
    <w:link w:val="4"/>
    <w:rsid w:val="007E5EE9"/>
    <w:rPr>
      <w:spacing w:val="3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c"/>
    <w:rsid w:val="007E5EE9"/>
    <w:pPr>
      <w:widowControl w:val="0"/>
      <w:shd w:val="clear" w:color="auto" w:fill="FFFFFF"/>
      <w:spacing w:before="6060" w:after="0" w:line="302" w:lineRule="exact"/>
      <w:jc w:val="right"/>
    </w:pPr>
    <w:rPr>
      <w:spacing w:val="3"/>
      <w:sz w:val="21"/>
      <w:szCs w:val="21"/>
    </w:rPr>
  </w:style>
  <w:style w:type="character" w:customStyle="1" w:styleId="31">
    <w:name w:val="Основной текст3"/>
    <w:rsid w:val="007E5E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</cp:revision>
  <dcterms:created xsi:type="dcterms:W3CDTF">2025-09-17T09:26:00Z</dcterms:created>
  <dcterms:modified xsi:type="dcterms:W3CDTF">2025-09-17T09:26:00Z</dcterms:modified>
</cp:coreProperties>
</file>